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F89" w:rsidRDefault="004F0BBF" w:rsidP="004A4F89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noProof/>
          <w:u w:val="single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1333500" y="914400"/>
            <wp:positionH relativeFrom="margin">
              <wp:align>left</wp:align>
            </wp:positionH>
            <wp:positionV relativeFrom="margin">
              <wp:align>top</wp:align>
            </wp:positionV>
            <wp:extent cx="2026920" cy="2704465"/>
            <wp:effectExtent l="0" t="0" r="0" b="0"/>
            <wp:wrapSquare wrapText="bothSides"/>
            <wp:docPr id="1" name="Picture 1" descr="C:\ABUGAH\ABUGAH'S STUFF\My Documents\3\BROCHURE PICS\Joseph Agana and Fami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ABUGAH\ABUGAH'S STUFF\My Documents\3\BROCHURE PICS\Joseph Agana and Famil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954" cy="270862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4A4F89" w:rsidRPr="004A4F89">
        <w:rPr>
          <w:rFonts w:ascii="Times New Roman" w:hAnsi="Times New Roman"/>
          <w:b/>
          <w:u w:val="single"/>
        </w:rPr>
        <w:t>FOCUS ON JOSEPH AGANA</w:t>
      </w:r>
      <w:r w:rsidR="004A4F89">
        <w:rPr>
          <w:rFonts w:ascii="Times New Roman" w:hAnsi="Times New Roman"/>
          <w:b/>
          <w:u w:val="single"/>
        </w:rPr>
        <w:t xml:space="preserve"> – MAY 2015</w:t>
      </w:r>
    </w:p>
    <w:p w:rsidR="004A4F89" w:rsidRDefault="004A4F89" w:rsidP="004A4F89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EVANGELICAL MISSIONARY ALLIANCE MINISTRY FOCUS- VOL. 5</w:t>
      </w:r>
    </w:p>
    <w:p w:rsidR="004A4F89" w:rsidRDefault="008974F5" w:rsidP="004A4F8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Grace and peace to all friends </w:t>
      </w:r>
      <w:r w:rsidR="005A5620">
        <w:rPr>
          <w:rFonts w:ascii="Times New Roman" w:hAnsi="Times New Roman"/>
        </w:rPr>
        <w:t xml:space="preserve">/ partners of the </w:t>
      </w:r>
      <w:r w:rsidR="004A4F89">
        <w:rPr>
          <w:rFonts w:ascii="Times New Roman" w:hAnsi="Times New Roman"/>
        </w:rPr>
        <w:t>Evangelical Missionary Alliance (EMA)</w:t>
      </w:r>
      <w:r w:rsidR="005A5620">
        <w:rPr>
          <w:rFonts w:ascii="Times New Roman" w:hAnsi="Times New Roman"/>
        </w:rPr>
        <w:t xml:space="preserve">. </w:t>
      </w:r>
      <w:r w:rsidR="004A4F89">
        <w:rPr>
          <w:rFonts w:ascii="Times New Roman" w:hAnsi="Times New Roman"/>
        </w:rPr>
        <w:t xml:space="preserve"> Calvary greetings from the Director, Staff, Board </w:t>
      </w:r>
      <w:r w:rsidR="005A5620">
        <w:rPr>
          <w:rFonts w:ascii="Times New Roman" w:hAnsi="Times New Roman"/>
        </w:rPr>
        <w:t xml:space="preserve">and all the missionaries on the field. </w:t>
      </w:r>
      <w:r w:rsidR="004A4F89">
        <w:rPr>
          <w:rFonts w:ascii="Times New Roman" w:hAnsi="Times New Roman"/>
        </w:rPr>
        <w:t xml:space="preserve">We appreciate all your support in diverse ways to the ministry. We deem it a privilege to continue to introduce you to the missionaries and their ministries and to keep </w:t>
      </w:r>
      <w:proofErr w:type="gramStart"/>
      <w:r w:rsidR="004A4F89">
        <w:rPr>
          <w:rFonts w:ascii="Times New Roman" w:hAnsi="Times New Roman"/>
        </w:rPr>
        <w:t>you</w:t>
      </w:r>
      <w:proofErr w:type="gramEnd"/>
      <w:r w:rsidR="004A4F89">
        <w:rPr>
          <w:rFonts w:ascii="Times New Roman" w:hAnsi="Times New Roman"/>
        </w:rPr>
        <w:t xml:space="preserve"> abreast of what the Good Lord is doing through each of them. This is the volume 5 of the series and this focuses on Joseph </w:t>
      </w:r>
      <w:proofErr w:type="spellStart"/>
      <w:r w:rsidR="004A4F89">
        <w:rPr>
          <w:rFonts w:ascii="Times New Roman" w:hAnsi="Times New Roman"/>
        </w:rPr>
        <w:t>Agana</w:t>
      </w:r>
      <w:proofErr w:type="spellEnd"/>
      <w:r w:rsidR="004A4F89">
        <w:rPr>
          <w:rFonts w:ascii="Times New Roman" w:hAnsi="Times New Roman"/>
        </w:rPr>
        <w:t xml:space="preserve">, his family and ministry. We pray and sincerely hope that you will enjoy reading each issue even as you pray and partner with us </w:t>
      </w:r>
      <w:r w:rsidR="00FC192D">
        <w:rPr>
          <w:rFonts w:ascii="Times New Roman" w:hAnsi="Times New Roman"/>
        </w:rPr>
        <w:t>in building the Kingdom of God i</w:t>
      </w:r>
      <w:r w:rsidR="004A4F89">
        <w:rPr>
          <w:rFonts w:ascii="Times New Roman" w:hAnsi="Times New Roman"/>
        </w:rPr>
        <w:t>n the lives of people who might not have had the opportunity to hear the Gospel let al</w:t>
      </w:r>
      <w:r w:rsidR="005A5620">
        <w:rPr>
          <w:rFonts w:ascii="Times New Roman" w:hAnsi="Times New Roman"/>
        </w:rPr>
        <w:t>one to believe</w:t>
      </w:r>
      <w:r w:rsidR="00FC192D">
        <w:rPr>
          <w:rFonts w:ascii="Times New Roman" w:hAnsi="Times New Roman"/>
        </w:rPr>
        <w:t xml:space="preserve"> in it.</w:t>
      </w:r>
      <w:r w:rsidR="004A4F89">
        <w:rPr>
          <w:rFonts w:ascii="Times New Roman" w:hAnsi="Times New Roman"/>
        </w:rPr>
        <w:t xml:space="preserve"> In Romans chapter ten and verses</w:t>
      </w:r>
      <w:r w:rsidR="00FC192D">
        <w:rPr>
          <w:rFonts w:ascii="Times New Roman" w:hAnsi="Times New Roman"/>
        </w:rPr>
        <w:t xml:space="preserve"> eight</w:t>
      </w:r>
      <w:r w:rsidR="004A4F89">
        <w:rPr>
          <w:rFonts w:ascii="Times New Roman" w:hAnsi="Times New Roman"/>
        </w:rPr>
        <w:t xml:space="preserve"> through fourteen, the Apostle Paul categorically states the essence </w:t>
      </w:r>
      <w:proofErr w:type="gramStart"/>
      <w:r w:rsidR="004A4F89">
        <w:rPr>
          <w:rFonts w:ascii="Times New Roman" w:hAnsi="Times New Roman"/>
        </w:rPr>
        <w:t>of  “</w:t>
      </w:r>
      <w:proofErr w:type="gramEnd"/>
      <w:r w:rsidR="004A4F89">
        <w:rPr>
          <w:rFonts w:ascii="Times New Roman" w:hAnsi="Times New Roman"/>
        </w:rPr>
        <w:t>s</w:t>
      </w:r>
      <w:r w:rsidR="003F14B9">
        <w:rPr>
          <w:rFonts w:ascii="Times New Roman" w:hAnsi="Times New Roman"/>
        </w:rPr>
        <w:t xml:space="preserve">ending” as far as believing or </w:t>
      </w:r>
      <w:r w:rsidR="004A4F89">
        <w:rPr>
          <w:rFonts w:ascii="Times New Roman" w:hAnsi="Times New Roman"/>
        </w:rPr>
        <w:t xml:space="preserve">appropriating the message of salvation in Christ is concerned. </w:t>
      </w:r>
    </w:p>
    <w:p w:rsidR="004A4F89" w:rsidRDefault="00E462C8" w:rsidP="004A4F89">
      <w:pPr>
        <w:rPr>
          <w:rFonts w:ascii="Times New Roman" w:hAnsi="Times New Roman"/>
        </w:rPr>
      </w:pPr>
      <w:r>
        <w:rPr>
          <w:rFonts w:ascii="Times New Roman" w:hAnsi="Times New Roman"/>
          <w:b/>
          <w:noProof/>
          <w:u w:val="single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68580</wp:posOffset>
            </wp:positionH>
            <wp:positionV relativeFrom="margin">
              <wp:posOffset>3942715</wp:posOffset>
            </wp:positionV>
            <wp:extent cx="2067560" cy="2732405"/>
            <wp:effectExtent l="0" t="0" r="0" b="0"/>
            <wp:wrapSquare wrapText="bothSides"/>
            <wp:docPr id="3" name="Picture 3" descr="C:\Users\JONY\Documents\GHANA 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NY\Documents\GHANA MAP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560" cy="273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4F89">
        <w:rPr>
          <w:rFonts w:ascii="Times New Roman" w:hAnsi="Times New Roman"/>
        </w:rPr>
        <w:t xml:space="preserve">Joseph </w:t>
      </w:r>
      <w:proofErr w:type="spellStart"/>
      <w:r w:rsidR="004A4F89">
        <w:rPr>
          <w:rFonts w:ascii="Times New Roman" w:hAnsi="Times New Roman"/>
        </w:rPr>
        <w:t>Agana</w:t>
      </w:r>
      <w:proofErr w:type="spellEnd"/>
      <w:r w:rsidR="004A4F89">
        <w:rPr>
          <w:rFonts w:ascii="Times New Roman" w:hAnsi="Times New Roman"/>
        </w:rPr>
        <w:t xml:space="preserve"> is a native of </w:t>
      </w:r>
      <w:proofErr w:type="spellStart"/>
      <w:r w:rsidR="004A4F89">
        <w:rPr>
          <w:rFonts w:ascii="Times New Roman" w:hAnsi="Times New Roman"/>
        </w:rPr>
        <w:t>Kunkwa</w:t>
      </w:r>
      <w:proofErr w:type="spellEnd"/>
      <w:r w:rsidR="004A4F89">
        <w:rPr>
          <w:rFonts w:ascii="Times New Roman" w:hAnsi="Times New Roman"/>
        </w:rPr>
        <w:t xml:space="preserve"> in the </w:t>
      </w:r>
      <w:proofErr w:type="spellStart"/>
      <w:r w:rsidR="004A4F89">
        <w:rPr>
          <w:rFonts w:ascii="Times New Roman" w:hAnsi="Times New Roman"/>
        </w:rPr>
        <w:t>Bulisa</w:t>
      </w:r>
      <w:proofErr w:type="spellEnd"/>
      <w:r w:rsidR="004A4F89">
        <w:rPr>
          <w:rFonts w:ascii="Times New Roman" w:hAnsi="Times New Roman"/>
        </w:rPr>
        <w:t xml:space="preserve"> South District of the Upper East Region. Joseph is married to C</w:t>
      </w:r>
      <w:r w:rsidR="00551A66">
        <w:rPr>
          <w:rFonts w:ascii="Times New Roman" w:hAnsi="Times New Roman"/>
        </w:rPr>
        <w:t xml:space="preserve">hristi </w:t>
      </w:r>
      <w:proofErr w:type="spellStart"/>
      <w:r w:rsidR="00590357">
        <w:rPr>
          <w:rFonts w:ascii="Times New Roman" w:hAnsi="Times New Roman"/>
        </w:rPr>
        <w:t>Adjoa</w:t>
      </w:r>
      <w:proofErr w:type="spellEnd"/>
      <w:r w:rsidR="00590357">
        <w:rPr>
          <w:rFonts w:ascii="Times New Roman" w:hAnsi="Times New Roman"/>
        </w:rPr>
        <w:t xml:space="preserve"> </w:t>
      </w:r>
      <w:proofErr w:type="spellStart"/>
      <w:r w:rsidR="00590357">
        <w:rPr>
          <w:rFonts w:ascii="Times New Roman" w:hAnsi="Times New Roman"/>
        </w:rPr>
        <w:t>Agana</w:t>
      </w:r>
      <w:proofErr w:type="spellEnd"/>
      <w:r w:rsidR="00590357">
        <w:rPr>
          <w:rFonts w:ascii="Times New Roman" w:hAnsi="Times New Roman"/>
        </w:rPr>
        <w:t xml:space="preserve"> </w:t>
      </w:r>
      <w:r w:rsidR="00551A66">
        <w:rPr>
          <w:rFonts w:ascii="Times New Roman" w:hAnsi="Times New Roman"/>
        </w:rPr>
        <w:t>and they have five</w:t>
      </w:r>
      <w:r w:rsidR="004A4F89">
        <w:rPr>
          <w:rFonts w:ascii="Times New Roman" w:hAnsi="Times New Roman"/>
        </w:rPr>
        <w:t xml:space="preserve"> child</w:t>
      </w:r>
      <w:r w:rsidR="00551A66">
        <w:rPr>
          <w:rFonts w:ascii="Times New Roman" w:hAnsi="Times New Roman"/>
        </w:rPr>
        <w:t>ren. After becoming a Christian and serving his local church as a leader,</w:t>
      </w:r>
      <w:r w:rsidR="004A4F89">
        <w:rPr>
          <w:rFonts w:ascii="Times New Roman" w:hAnsi="Times New Roman"/>
        </w:rPr>
        <w:t xml:space="preserve"> he entered the Bible Training Centre in </w:t>
      </w:r>
      <w:proofErr w:type="spellStart"/>
      <w:r w:rsidR="004A4F89">
        <w:rPr>
          <w:rFonts w:ascii="Times New Roman" w:hAnsi="Times New Roman"/>
        </w:rPr>
        <w:t>Chiana</w:t>
      </w:r>
      <w:proofErr w:type="spellEnd"/>
      <w:r w:rsidR="004A4F89">
        <w:rPr>
          <w:rFonts w:ascii="Times New Roman" w:hAnsi="Times New Roman"/>
        </w:rPr>
        <w:t xml:space="preserve"> and completed the two -year </w:t>
      </w:r>
      <w:proofErr w:type="spellStart"/>
      <w:r w:rsidR="004A4F89">
        <w:rPr>
          <w:rFonts w:ascii="Times New Roman" w:hAnsi="Times New Roman"/>
        </w:rPr>
        <w:t>programme</w:t>
      </w:r>
      <w:proofErr w:type="spellEnd"/>
      <w:r w:rsidR="004A4F89">
        <w:rPr>
          <w:rFonts w:ascii="Times New Roman" w:hAnsi="Times New Roman"/>
        </w:rPr>
        <w:t xml:space="preserve"> in 1997. After Bible School, he had a call to missions. He responded to this call and relocated to </w:t>
      </w:r>
      <w:proofErr w:type="spellStart"/>
      <w:r w:rsidR="004A4F89">
        <w:rPr>
          <w:rFonts w:ascii="Times New Roman" w:hAnsi="Times New Roman"/>
        </w:rPr>
        <w:t>Yageba</w:t>
      </w:r>
      <w:proofErr w:type="spellEnd"/>
      <w:r w:rsidR="004A4F89">
        <w:rPr>
          <w:rFonts w:ascii="Times New Roman" w:hAnsi="Times New Roman"/>
        </w:rPr>
        <w:t xml:space="preserve"> to engage in cross -cultural missions</w:t>
      </w:r>
      <w:r w:rsidR="00551A66">
        <w:rPr>
          <w:rFonts w:ascii="Times New Roman" w:hAnsi="Times New Roman"/>
        </w:rPr>
        <w:t>, under the umbrella of EMA</w:t>
      </w:r>
      <w:r w:rsidR="004A4F89">
        <w:rPr>
          <w:rFonts w:ascii="Times New Roman" w:hAnsi="Times New Roman"/>
        </w:rPr>
        <w:t xml:space="preserve">. </w:t>
      </w:r>
      <w:proofErr w:type="spellStart"/>
      <w:r w:rsidR="004A4F89">
        <w:rPr>
          <w:rFonts w:ascii="Times New Roman" w:hAnsi="Times New Roman"/>
        </w:rPr>
        <w:t>Yageba</w:t>
      </w:r>
      <w:proofErr w:type="spellEnd"/>
      <w:r w:rsidR="004A4F89">
        <w:rPr>
          <w:rFonts w:ascii="Times New Roman" w:hAnsi="Times New Roman"/>
        </w:rPr>
        <w:t xml:space="preserve"> is part of the Northern Region in the former West </w:t>
      </w:r>
      <w:proofErr w:type="spellStart"/>
      <w:r w:rsidR="004A4F89">
        <w:rPr>
          <w:rFonts w:ascii="Times New Roman" w:hAnsi="Times New Roman"/>
        </w:rPr>
        <w:t>Mamprussi</w:t>
      </w:r>
      <w:proofErr w:type="spellEnd"/>
      <w:r w:rsidR="004A4F89">
        <w:rPr>
          <w:rFonts w:ascii="Times New Roman" w:hAnsi="Times New Roman"/>
        </w:rPr>
        <w:t xml:space="preserve"> District of the Northern Region of Ghana. This area was popularly known as ‘overseas’ because </w:t>
      </w:r>
      <w:r w:rsidR="00FC192D">
        <w:rPr>
          <w:rFonts w:ascii="Times New Roman" w:hAnsi="Times New Roman"/>
        </w:rPr>
        <w:t>t</w:t>
      </w:r>
      <w:r w:rsidR="004A4F89">
        <w:rPr>
          <w:rFonts w:ascii="Times New Roman" w:hAnsi="Times New Roman"/>
        </w:rPr>
        <w:t>he River Volta had cut off this area from other towns and villages in the Region.</w:t>
      </w:r>
      <w:r w:rsidR="00FC192D">
        <w:rPr>
          <w:rFonts w:ascii="Times New Roman" w:hAnsi="Times New Roman"/>
        </w:rPr>
        <w:t xml:space="preserve"> </w:t>
      </w:r>
      <w:r w:rsidR="00551A66">
        <w:rPr>
          <w:rFonts w:ascii="Times New Roman" w:hAnsi="Times New Roman"/>
        </w:rPr>
        <w:t xml:space="preserve">However, in the past few years, a bridge has been constructed at </w:t>
      </w:r>
      <w:proofErr w:type="spellStart"/>
      <w:r w:rsidR="00551A66">
        <w:rPr>
          <w:rFonts w:ascii="Times New Roman" w:hAnsi="Times New Roman"/>
        </w:rPr>
        <w:t>Kpesenkppe</w:t>
      </w:r>
      <w:proofErr w:type="spellEnd"/>
      <w:r w:rsidR="00551A66">
        <w:rPr>
          <w:rFonts w:ascii="Times New Roman" w:hAnsi="Times New Roman"/>
        </w:rPr>
        <w:t xml:space="preserve"> to create access to the town and others. </w:t>
      </w:r>
      <w:r w:rsidR="00FC192D">
        <w:rPr>
          <w:rFonts w:ascii="Times New Roman" w:hAnsi="Times New Roman"/>
        </w:rPr>
        <w:t xml:space="preserve">Recently, the town has become the capital of the newly created </w:t>
      </w:r>
      <w:proofErr w:type="spellStart"/>
      <w:r w:rsidR="00FC192D">
        <w:rPr>
          <w:rFonts w:ascii="Times New Roman" w:hAnsi="Times New Roman"/>
        </w:rPr>
        <w:t>Mamprugu</w:t>
      </w:r>
      <w:proofErr w:type="spellEnd"/>
      <w:r w:rsidR="00FC192D">
        <w:rPr>
          <w:rFonts w:ascii="Times New Roman" w:hAnsi="Times New Roman"/>
        </w:rPr>
        <w:t xml:space="preserve"> </w:t>
      </w:r>
      <w:proofErr w:type="spellStart"/>
      <w:r w:rsidR="00FC192D">
        <w:rPr>
          <w:rFonts w:ascii="Times New Roman" w:hAnsi="Times New Roman"/>
        </w:rPr>
        <w:t>Moaduri</w:t>
      </w:r>
      <w:proofErr w:type="spellEnd"/>
      <w:r w:rsidR="00FC192D">
        <w:rPr>
          <w:rFonts w:ascii="Times New Roman" w:hAnsi="Times New Roman"/>
        </w:rPr>
        <w:t xml:space="preserve"> District. </w:t>
      </w:r>
      <w:r w:rsidR="004A4F89">
        <w:rPr>
          <w:rFonts w:ascii="Times New Roman" w:hAnsi="Times New Roman"/>
        </w:rPr>
        <w:t xml:space="preserve"> The people of </w:t>
      </w:r>
      <w:proofErr w:type="spellStart"/>
      <w:r w:rsidR="004A4F89">
        <w:rPr>
          <w:rFonts w:ascii="Times New Roman" w:hAnsi="Times New Roman"/>
        </w:rPr>
        <w:t>Yageba</w:t>
      </w:r>
      <w:proofErr w:type="spellEnd"/>
      <w:r w:rsidR="004A4F89">
        <w:rPr>
          <w:rFonts w:ascii="Times New Roman" w:hAnsi="Times New Roman"/>
        </w:rPr>
        <w:t xml:space="preserve"> speak </w:t>
      </w:r>
      <w:proofErr w:type="spellStart"/>
      <w:r w:rsidR="004A4F89">
        <w:rPr>
          <w:rFonts w:ascii="Times New Roman" w:hAnsi="Times New Roman"/>
        </w:rPr>
        <w:t>Mampruli</w:t>
      </w:r>
      <w:proofErr w:type="spellEnd"/>
      <w:r w:rsidR="004A4F89">
        <w:rPr>
          <w:rFonts w:ascii="Times New Roman" w:hAnsi="Times New Roman"/>
        </w:rPr>
        <w:t>. By the grace of Jesus Chr</w:t>
      </w:r>
      <w:r w:rsidR="00FC192D">
        <w:rPr>
          <w:rFonts w:ascii="Times New Roman" w:hAnsi="Times New Roman"/>
        </w:rPr>
        <w:t>ist</w:t>
      </w:r>
      <w:r w:rsidR="004A4F89">
        <w:rPr>
          <w:rFonts w:ascii="Times New Roman" w:hAnsi="Times New Roman"/>
        </w:rPr>
        <w:t xml:space="preserve">, Joseph was able to learn the people’s language and culture and adapt to them. As a result he planted local churches in places such as </w:t>
      </w:r>
      <w:proofErr w:type="spellStart"/>
      <w:r w:rsidR="004A4F89">
        <w:rPr>
          <w:rFonts w:ascii="Times New Roman" w:hAnsi="Times New Roman"/>
        </w:rPr>
        <w:t>Zamwara</w:t>
      </w:r>
      <w:proofErr w:type="spellEnd"/>
      <w:r w:rsidR="004A4F89">
        <w:rPr>
          <w:rFonts w:ascii="Times New Roman" w:hAnsi="Times New Roman"/>
        </w:rPr>
        <w:t xml:space="preserve"> and </w:t>
      </w:r>
      <w:proofErr w:type="spellStart"/>
      <w:r w:rsidR="004A4F89">
        <w:rPr>
          <w:rFonts w:ascii="Times New Roman" w:hAnsi="Times New Roman"/>
        </w:rPr>
        <w:t>Sageyaa</w:t>
      </w:r>
      <w:proofErr w:type="spellEnd"/>
      <w:r w:rsidR="00590357">
        <w:rPr>
          <w:rFonts w:ascii="Times New Roman" w:hAnsi="Times New Roman"/>
        </w:rPr>
        <w:t>.</w:t>
      </w:r>
      <w:r w:rsidR="004A4F89">
        <w:rPr>
          <w:rFonts w:ascii="Times New Roman" w:hAnsi="Times New Roman"/>
        </w:rPr>
        <w:t xml:space="preserve"> He was also able to bring up the young church at </w:t>
      </w:r>
      <w:proofErr w:type="spellStart"/>
      <w:r w:rsidR="004A4F89">
        <w:rPr>
          <w:rFonts w:ascii="Times New Roman" w:hAnsi="Times New Roman"/>
        </w:rPr>
        <w:t>Yageba</w:t>
      </w:r>
      <w:proofErr w:type="spellEnd"/>
      <w:r w:rsidR="004A4F89">
        <w:rPr>
          <w:rFonts w:ascii="Times New Roman" w:hAnsi="Times New Roman"/>
        </w:rPr>
        <w:t xml:space="preserve">. </w:t>
      </w:r>
    </w:p>
    <w:p w:rsidR="004A4F89" w:rsidRDefault="004A4F89" w:rsidP="004A4F8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There are plans to relocate him to </w:t>
      </w:r>
      <w:proofErr w:type="spellStart"/>
      <w:r>
        <w:rPr>
          <w:rFonts w:ascii="Times New Roman" w:hAnsi="Times New Roman"/>
        </w:rPr>
        <w:t>Gyadem</w:t>
      </w:r>
      <w:proofErr w:type="spellEnd"/>
      <w:r>
        <w:rPr>
          <w:rFonts w:ascii="Times New Roman" w:hAnsi="Times New Roman"/>
        </w:rPr>
        <w:t xml:space="preserve"> a town to the east of </w:t>
      </w:r>
      <w:proofErr w:type="spellStart"/>
      <w:r>
        <w:rPr>
          <w:rFonts w:ascii="Times New Roman" w:hAnsi="Times New Roman"/>
        </w:rPr>
        <w:t>Yageba</w:t>
      </w:r>
      <w:proofErr w:type="spellEnd"/>
      <w:r>
        <w:rPr>
          <w:rFonts w:ascii="Times New Roman" w:hAnsi="Times New Roman"/>
        </w:rPr>
        <w:t xml:space="preserve"> from where he can share the Gospel with the following villages and towns: </w:t>
      </w:r>
      <w:proofErr w:type="spellStart"/>
      <w:r>
        <w:rPr>
          <w:rFonts w:ascii="Times New Roman" w:hAnsi="Times New Roman"/>
        </w:rPr>
        <w:t>Seisa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Sakpaaba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Loagri</w:t>
      </w:r>
      <w:proofErr w:type="spellEnd"/>
      <w:r>
        <w:rPr>
          <w:rFonts w:ascii="Times New Roman" w:hAnsi="Times New Roman"/>
        </w:rPr>
        <w:t xml:space="preserve">, Prima and </w:t>
      </w:r>
      <w:proofErr w:type="spellStart"/>
      <w:r>
        <w:rPr>
          <w:rFonts w:ascii="Times New Roman" w:hAnsi="Times New Roman"/>
        </w:rPr>
        <w:t>Kpasenkpe</w:t>
      </w:r>
      <w:proofErr w:type="spellEnd"/>
      <w:r>
        <w:rPr>
          <w:rFonts w:ascii="Times New Roman" w:hAnsi="Times New Roman"/>
        </w:rPr>
        <w:t xml:space="preserve">. </w:t>
      </w:r>
      <w:r w:rsidR="00590357">
        <w:rPr>
          <w:rFonts w:ascii="Times New Roman" w:hAnsi="Times New Roman"/>
        </w:rPr>
        <w:t xml:space="preserve">He is currently </w:t>
      </w:r>
      <w:proofErr w:type="spellStart"/>
      <w:r w:rsidR="00590357">
        <w:rPr>
          <w:rFonts w:ascii="Times New Roman" w:hAnsi="Times New Roman"/>
        </w:rPr>
        <w:t>mobilising</w:t>
      </w:r>
      <w:proofErr w:type="spellEnd"/>
      <w:r w:rsidR="00590357">
        <w:rPr>
          <w:rFonts w:ascii="Times New Roman" w:hAnsi="Times New Roman"/>
        </w:rPr>
        <w:t xml:space="preserve"> the church Youth for evangelism and church planting. </w:t>
      </w:r>
      <w:r>
        <w:rPr>
          <w:rFonts w:ascii="Times New Roman" w:hAnsi="Times New Roman"/>
        </w:rPr>
        <w:t xml:space="preserve">He will </w:t>
      </w:r>
      <w:r w:rsidR="005A5620">
        <w:rPr>
          <w:rFonts w:ascii="Times New Roman" w:hAnsi="Times New Roman"/>
        </w:rPr>
        <w:t>need</w:t>
      </w:r>
      <w:r>
        <w:rPr>
          <w:rFonts w:ascii="Times New Roman" w:hAnsi="Times New Roman"/>
        </w:rPr>
        <w:t xml:space="preserve"> financial support to do so and to also cater for</w:t>
      </w:r>
      <w:r w:rsidR="00FC192D">
        <w:rPr>
          <w:rFonts w:ascii="Times New Roman" w:hAnsi="Times New Roman"/>
        </w:rPr>
        <w:t xml:space="preserve"> the needs of his family -</w:t>
      </w:r>
      <w:r>
        <w:rPr>
          <w:rFonts w:ascii="Times New Roman" w:hAnsi="Times New Roman"/>
        </w:rPr>
        <w:t xml:space="preserve"> living expenses, health and children’s education</w:t>
      </w:r>
      <w:r w:rsidR="005A5620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</w:t>
      </w:r>
    </w:p>
    <w:p w:rsidR="00E462C8" w:rsidRDefault="00E462C8" w:rsidP="004A4F89">
      <w:pPr>
        <w:rPr>
          <w:rFonts w:ascii="Times New Roman" w:hAnsi="Times New Roman"/>
          <w:b/>
        </w:rPr>
      </w:pPr>
    </w:p>
    <w:p w:rsidR="00E462C8" w:rsidRDefault="00E462C8" w:rsidP="004A4F89">
      <w:pPr>
        <w:rPr>
          <w:rFonts w:ascii="Times New Roman" w:hAnsi="Times New Roman"/>
          <w:b/>
        </w:rPr>
      </w:pPr>
    </w:p>
    <w:p w:rsidR="004A4F89" w:rsidRDefault="004A4F89" w:rsidP="004A4F89">
      <w:pPr>
        <w:rPr>
          <w:rFonts w:ascii="Times New Roman" w:hAnsi="Times New Roman"/>
          <w:b/>
        </w:rPr>
      </w:pPr>
      <w:r w:rsidRPr="004A4F89">
        <w:rPr>
          <w:rFonts w:ascii="Times New Roman" w:hAnsi="Times New Roman"/>
          <w:b/>
        </w:rPr>
        <w:lastRenderedPageBreak/>
        <w:t>Praise and Prayer</w:t>
      </w:r>
    </w:p>
    <w:p w:rsidR="004A4F89" w:rsidRDefault="004A4F89" w:rsidP="004A4F89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4A4F89">
        <w:rPr>
          <w:rFonts w:ascii="Times New Roman" w:hAnsi="Times New Roman"/>
        </w:rPr>
        <w:t xml:space="preserve">Praise the Lord for the local churches that have been started. Pray for their growth. </w:t>
      </w:r>
    </w:p>
    <w:p w:rsidR="004A4F89" w:rsidRPr="004A4F89" w:rsidRDefault="004A4F89" w:rsidP="004A4F89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4A4F89">
        <w:rPr>
          <w:rFonts w:ascii="Times New Roman" w:hAnsi="Times New Roman"/>
        </w:rPr>
        <w:t xml:space="preserve">Pray for the resources to target the villages aforementioned. </w:t>
      </w:r>
    </w:p>
    <w:p w:rsidR="004A4F89" w:rsidRDefault="004A4F89" w:rsidP="004A4F89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Pray for the health of</w:t>
      </w:r>
      <w:r w:rsidR="00FC192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his family </w:t>
      </w:r>
    </w:p>
    <w:p w:rsidR="004A4F89" w:rsidRPr="004A4F89" w:rsidRDefault="004A4F89" w:rsidP="004A4F89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Pray for the general finances of EMA</w:t>
      </w:r>
    </w:p>
    <w:p w:rsidR="004A4F89" w:rsidRPr="004A4F89" w:rsidRDefault="004A4F89" w:rsidP="004A4F89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4A4F89">
        <w:rPr>
          <w:rFonts w:ascii="Times New Roman" w:hAnsi="Times New Roman"/>
        </w:rPr>
        <w:t>Pray for the Director even as he visits these and other remote places</w:t>
      </w:r>
      <w:r w:rsidR="00590357">
        <w:rPr>
          <w:rFonts w:ascii="Times New Roman" w:hAnsi="Times New Roman"/>
        </w:rPr>
        <w:t xml:space="preserve"> in June where the only scarce means of transportation is motor bikes and bicycles.</w:t>
      </w:r>
      <w:r w:rsidRPr="004A4F89">
        <w:rPr>
          <w:rFonts w:ascii="Times New Roman" w:hAnsi="Times New Roman"/>
        </w:rPr>
        <w:t xml:space="preserve"> </w:t>
      </w:r>
    </w:p>
    <w:p w:rsidR="009502C3" w:rsidRDefault="004A4F89" w:rsidP="004A4F89">
      <w:pPr>
        <w:rPr>
          <w:rFonts w:ascii="Times New Roman" w:hAnsi="Times New Roman"/>
        </w:rPr>
      </w:pPr>
      <w:r w:rsidRPr="004A4F89">
        <w:rPr>
          <w:rFonts w:ascii="Times New Roman" w:hAnsi="Times New Roman"/>
        </w:rPr>
        <w:t>Thank you,</w:t>
      </w:r>
    </w:p>
    <w:p w:rsidR="009502C3" w:rsidRDefault="009502C3" w:rsidP="004A4F89">
      <w:pPr>
        <w:rPr>
          <w:rFonts w:ascii="Times New Roman" w:hAnsi="Times New Roman"/>
        </w:rPr>
      </w:pPr>
    </w:p>
    <w:p w:rsidR="009465B8" w:rsidRDefault="009502C3" w:rsidP="004A4F8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Rev. Thomas </w:t>
      </w:r>
      <w:proofErr w:type="spellStart"/>
      <w:r>
        <w:rPr>
          <w:rFonts w:ascii="Times New Roman" w:hAnsi="Times New Roman"/>
        </w:rPr>
        <w:t>Abugah</w:t>
      </w:r>
      <w:proofErr w:type="spellEnd"/>
      <w:r w:rsidR="005A5620">
        <w:rPr>
          <w:rFonts w:ascii="Times New Roman" w:hAnsi="Times New Roman"/>
        </w:rPr>
        <w:t xml:space="preserve">, EMA Director, </w:t>
      </w:r>
      <w:r w:rsidR="009465B8">
        <w:rPr>
          <w:rFonts w:ascii="Times New Roman" w:hAnsi="Times New Roman"/>
        </w:rPr>
        <w:t>P.O Box CT 710,</w:t>
      </w:r>
      <w:r w:rsidR="005A5620">
        <w:rPr>
          <w:rFonts w:ascii="Times New Roman" w:hAnsi="Times New Roman"/>
        </w:rPr>
        <w:t xml:space="preserve"> </w:t>
      </w:r>
      <w:r w:rsidR="009465B8">
        <w:rPr>
          <w:rFonts w:ascii="Times New Roman" w:hAnsi="Times New Roman"/>
        </w:rPr>
        <w:t xml:space="preserve">Accra – </w:t>
      </w:r>
      <w:proofErr w:type="spellStart"/>
      <w:r w:rsidR="009465B8">
        <w:rPr>
          <w:rFonts w:ascii="Times New Roman" w:hAnsi="Times New Roman"/>
        </w:rPr>
        <w:t>GhanaWest</w:t>
      </w:r>
      <w:proofErr w:type="spellEnd"/>
      <w:r w:rsidR="009465B8">
        <w:rPr>
          <w:rFonts w:ascii="Times New Roman" w:hAnsi="Times New Roman"/>
        </w:rPr>
        <w:t xml:space="preserve"> Africa</w:t>
      </w:r>
    </w:p>
    <w:p w:rsidR="009502C3" w:rsidRDefault="009465B8" w:rsidP="004A4F89">
      <w:pPr>
        <w:rPr>
          <w:rFonts w:ascii="Times New Roman" w:hAnsi="Times New Roman"/>
        </w:rPr>
      </w:pPr>
      <w:r>
        <w:rPr>
          <w:rFonts w:ascii="Times New Roman" w:hAnsi="Times New Roman"/>
        </w:rPr>
        <w:t>Tel. +233-244-576829</w:t>
      </w:r>
    </w:p>
    <w:p w:rsidR="00EA60A0" w:rsidRPr="004A4F89" w:rsidRDefault="009502C3" w:rsidP="004A4F89">
      <w:pPr>
        <w:rPr>
          <w:rFonts w:ascii="Times New Roman" w:hAnsi="Times New Roman"/>
        </w:rPr>
      </w:pPr>
      <w:r>
        <w:rPr>
          <w:rFonts w:ascii="Times New Roman" w:hAnsi="Times New Roman"/>
        </w:rPr>
        <w:t>Email: thomabuga@gmail.com</w:t>
      </w:r>
      <w:bookmarkStart w:id="0" w:name="_GoBack"/>
      <w:bookmarkEnd w:id="0"/>
    </w:p>
    <w:sectPr w:rsidR="00EA60A0" w:rsidRPr="004A4F89" w:rsidSect="00EA60A0">
      <w:pgSz w:w="11900" w:h="16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1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6F3C6A"/>
    <w:multiLevelType w:val="hybridMultilevel"/>
    <w:tmpl w:val="342E3846"/>
    <w:lvl w:ilvl="0" w:tplc="EC96EE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89"/>
    <w:rsid w:val="000328DD"/>
    <w:rsid w:val="003F14B9"/>
    <w:rsid w:val="00420E72"/>
    <w:rsid w:val="004A4F89"/>
    <w:rsid w:val="004F0BBF"/>
    <w:rsid w:val="005418E2"/>
    <w:rsid w:val="00551A66"/>
    <w:rsid w:val="00590357"/>
    <w:rsid w:val="005A5620"/>
    <w:rsid w:val="00600221"/>
    <w:rsid w:val="00794EE4"/>
    <w:rsid w:val="008974F5"/>
    <w:rsid w:val="009465B8"/>
    <w:rsid w:val="009502C3"/>
    <w:rsid w:val="009E246D"/>
    <w:rsid w:val="00BC2E5E"/>
    <w:rsid w:val="00DD451A"/>
    <w:rsid w:val="00E44289"/>
    <w:rsid w:val="00E462C8"/>
    <w:rsid w:val="00EA7A29"/>
    <w:rsid w:val="00FC192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70A0ED-5B1A-4D06-A58B-6D78F987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8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F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0B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B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Thomy</dc:creator>
  <cp:keywords/>
  <cp:lastModifiedBy>Thomy</cp:lastModifiedBy>
  <cp:revision>2</cp:revision>
  <dcterms:created xsi:type="dcterms:W3CDTF">2019-02-19T15:12:00Z</dcterms:created>
  <dcterms:modified xsi:type="dcterms:W3CDTF">2019-02-19T15:12:00Z</dcterms:modified>
</cp:coreProperties>
</file>